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8C072" w14:textId="77777777" w:rsidR="00A204FB" w:rsidRDefault="00A204FB" w:rsidP="002203E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FD8E35" w14:textId="7064D0D0" w:rsidR="007E54E7" w:rsidRPr="007E54E7" w:rsidRDefault="007E54E7" w:rsidP="002203E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7E54E7">
        <w:rPr>
          <w:rFonts w:ascii="Times New Roman" w:hAnsi="Times New Roman" w:cs="Times New Roman"/>
          <w:b/>
          <w:bCs/>
          <w:sz w:val="40"/>
          <w:szCs w:val="40"/>
        </w:rPr>
        <w:t xml:space="preserve">ÔN TẬP TOÁN </w:t>
      </w:r>
      <w:r w:rsidR="002203E6">
        <w:rPr>
          <w:rFonts w:ascii="Times New Roman" w:hAnsi="Times New Roman" w:cs="Times New Roman"/>
          <w:b/>
          <w:bCs/>
          <w:sz w:val="40"/>
          <w:szCs w:val="40"/>
        </w:rPr>
        <w:t>8</w:t>
      </w:r>
    </w:p>
    <w:p w14:paraId="7D455CF8" w14:textId="77777777" w:rsidR="007E54E7" w:rsidRPr="007E54E7" w:rsidRDefault="007E54E7" w:rsidP="002203E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(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Học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sinh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làm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vào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vở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Bài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tập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Toán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các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nội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dung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dưới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đây</w:t>
      </w:r>
      <w:proofErr w:type="spellEnd"/>
      <w:r w:rsidRPr="007E54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)</w:t>
      </w:r>
    </w:p>
    <w:p w14:paraId="690C8E80" w14:textId="77777777" w:rsidR="007E54E7" w:rsidRPr="007E54E7" w:rsidRDefault="007E54E7" w:rsidP="002203E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FB79811" w14:textId="2F93A155" w:rsidR="00116B68" w:rsidRPr="007E54E7" w:rsidRDefault="002203E6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6B68" w:rsidRPr="007E54E7">
        <w:rPr>
          <w:rFonts w:ascii="Times New Roman" w:hAnsi="Times New Roman" w:cs="Times New Roman"/>
          <w:b/>
          <w:sz w:val="26"/>
          <w:szCs w:val="26"/>
        </w:rPr>
        <w:t>1:</w:t>
      </w:r>
      <w:r w:rsidR="00116B68"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B68" w:rsidRPr="007E54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116B68"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B68" w:rsidRPr="007E54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16B68"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B68" w:rsidRPr="007E54E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116B68"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B68" w:rsidRPr="007E54E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14:paraId="04FF0545" w14:textId="77777777" w:rsidR="00E02E3D" w:rsidRDefault="00E02E3D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  <w:sectPr w:rsidR="00E02E3D" w:rsidSect="002203E6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1CE6FDB7" w14:textId="394E1EC4" w:rsid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6"/>
          <w:szCs w:val="26"/>
        </w:rPr>
        <w:object w:dxaOrig="2100" w:dyaOrig="300" w14:anchorId="64A02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pt" o:ole="">
            <v:imagedata r:id="rId6" o:title=""/>
          </v:shape>
          <o:OLEObject Type="Embed" ProgID="Equation.DSMT4" ShapeID="_x0000_i1025" DrawAspect="Content" ObjectID="_1675055611" r:id="rId7"/>
        </w:object>
      </w:r>
    </w:p>
    <w:p w14:paraId="5ACE4633" w14:textId="43EE8670" w:rsidR="002203E6" w:rsidRP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14"/>
          <w:szCs w:val="26"/>
        </w:rPr>
        <w:object w:dxaOrig="2540" w:dyaOrig="420" w14:anchorId="44DB4297">
          <v:shape id="_x0000_i1026" type="#_x0000_t75" style="width:128.25pt;height:21pt" o:ole="">
            <v:imagedata r:id="rId8" o:title=""/>
          </v:shape>
          <o:OLEObject Type="Embed" ProgID="Equation.DSMT4" ShapeID="_x0000_i1026" DrawAspect="Content" ObjectID="_1675055612" r:id="rId9"/>
        </w:object>
      </w:r>
    </w:p>
    <w:p w14:paraId="0778538E" w14:textId="7E51EAB0" w:rsidR="002203E6" w:rsidRP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6"/>
          <w:szCs w:val="26"/>
        </w:rPr>
        <w:object w:dxaOrig="1280" w:dyaOrig="360" w14:anchorId="22D7AF6C">
          <v:shape id="_x0000_i1027" type="#_x0000_t75" style="width:64.5pt;height:18pt" o:ole="">
            <v:imagedata r:id="rId10" o:title=""/>
          </v:shape>
          <o:OLEObject Type="Embed" ProgID="Equation.DSMT4" ShapeID="_x0000_i1027" DrawAspect="Content" ObjectID="_1675055613" r:id="rId11"/>
        </w:object>
      </w:r>
    </w:p>
    <w:p w14:paraId="3816F0AD" w14:textId="314083A7" w:rsid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14"/>
          <w:szCs w:val="26"/>
        </w:rPr>
        <w:object w:dxaOrig="3340" w:dyaOrig="480" w14:anchorId="631BF303">
          <v:shape id="_x0000_i1028" type="#_x0000_t75" style="width:168.75pt;height:24pt" o:ole="">
            <v:imagedata r:id="rId12" o:title=""/>
          </v:shape>
          <o:OLEObject Type="Embed" ProgID="Equation.DSMT4" ShapeID="_x0000_i1028" DrawAspect="Content" ObjectID="_1675055614" r:id="rId13"/>
        </w:object>
      </w:r>
    </w:p>
    <w:p w14:paraId="25B3FC6B" w14:textId="1115C781" w:rsid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30"/>
          <w:szCs w:val="26"/>
        </w:rPr>
        <w:object w:dxaOrig="2100" w:dyaOrig="740" w14:anchorId="04E76725">
          <v:shape id="_x0000_i1029" type="#_x0000_t75" style="width:105.75pt;height:36.75pt" o:ole="">
            <v:imagedata r:id="rId14" o:title=""/>
          </v:shape>
          <o:OLEObject Type="Embed" ProgID="Equation.DSMT4" ShapeID="_x0000_i1029" DrawAspect="Content" ObjectID="_1675055615" r:id="rId15"/>
        </w:object>
      </w:r>
    </w:p>
    <w:p w14:paraId="4B12633F" w14:textId="6AEEA910" w:rsidR="002203E6" w:rsidRDefault="00E02E3D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column"/>
      </w:r>
      <w:r w:rsidR="002203E6" w:rsidRPr="002203E6">
        <w:rPr>
          <w:rFonts w:ascii="Times New Roman" w:hAnsi="Times New Roman"/>
          <w:position w:val="-24"/>
          <w:szCs w:val="26"/>
        </w:rPr>
        <w:object w:dxaOrig="2000" w:dyaOrig="620" w14:anchorId="1B765489">
          <v:shape id="_x0000_i1030" type="#_x0000_t75" style="width:104.25pt;height:32.25pt" o:ole="">
            <v:imagedata r:id="rId16" o:title=""/>
          </v:shape>
          <o:OLEObject Type="Embed" ProgID="Equation.DSMT4" ShapeID="_x0000_i1030" DrawAspect="Content" ObjectID="_1675055616" r:id="rId17"/>
        </w:object>
      </w:r>
    </w:p>
    <w:p w14:paraId="0B936B9F" w14:textId="2D9AC7A4" w:rsid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28"/>
          <w:szCs w:val="26"/>
        </w:rPr>
        <w:object w:dxaOrig="2600" w:dyaOrig="720" w14:anchorId="5E1A775E">
          <v:shape id="_x0000_i1031" type="#_x0000_t75" style="width:128.25pt;height:35.25pt" o:ole="">
            <v:imagedata r:id="rId18" o:title=""/>
          </v:shape>
          <o:OLEObject Type="Embed" ProgID="Equation.DSMT4" ShapeID="_x0000_i1031" DrawAspect="Content" ObjectID="_1675055617" r:id="rId19"/>
        </w:object>
      </w:r>
    </w:p>
    <w:p w14:paraId="62F67720" w14:textId="7F8FD631" w:rsid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28"/>
          <w:szCs w:val="26"/>
        </w:rPr>
        <w:object w:dxaOrig="2560" w:dyaOrig="720" w14:anchorId="2444F73F">
          <v:shape id="_x0000_i1032" type="#_x0000_t75" style="width:126pt;height:35.25pt" o:ole="">
            <v:imagedata r:id="rId20" o:title=""/>
          </v:shape>
          <o:OLEObject Type="Embed" ProgID="Equation.DSMT4" ShapeID="_x0000_i1032" DrawAspect="Content" ObjectID="_1675055618" r:id="rId21"/>
        </w:object>
      </w:r>
    </w:p>
    <w:p w14:paraId="60AE2F0F" w14:textId="229CB47A" w:rsidR="002A5E97" w:rsidRPr="002203E6" w:rsidRDefault="002203E6" w:rsidP="002203E6">
      <w:pPr>
        <w:pStyle w:val="ListParagraph"/>
        <w:numPr>
          <w:ilvl w:val="0"/>
          <w:numId w:val="4"/>
        </w:numPr>
        <w:spacing w:before="120" w:after="120"/>
        <w:ind w:left="567" w:hanging="567"/>
        <w:rPr>
          <w:rFonts w:ascii="Times New Roman" w:hAnsi="Times New Roman"/>
          <w:szCs w:val="26"/>
        </w:rPr>
      </w:pPr>
      <w:r w:rsidRPr="002203E6">
        <w:rPr>
          <w:rFonts w:ascii="Times New Roman" w:hAnsi="Times New Roman"/>
          <w:position w:val="-26"/>
          <w:szCs w:val="26"/>
        </w:rPr>
        <w:object w:dxaOrig="2320" w:dyaOrig="680" w14:anchorId="443F3106">
          <v:shape id="_x0000_i1033" type="#_x0000_t75" style="width:117pt;height:33.75pt" o:ole="">
            <v:imagedata r:id="rId22" o:title=""/>
          </v:shape>
          <o:OLEObject Type="Embed" ProgID="Equation.DSMT4" ShapeID="_x0000_i1033" DrawAspect="Content" ObjectID="_1675055619" r:id="rId23"/>
        </w:object>
      </w:r>
    </w:p>
    <w:p w14:paraId="4DA5C11F" w14:textId="77777777" w:rsidR="00E02E3D" w:rsidRDefault="00E02E3D" w:rsidP="000C0EB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E02E3D" w:rsidSect="00E02E3D">
          <w:type w:val="continuous"/>
          <w:pgSz w:w="11907" w:h="16840" w:code="9"/>
          <w:pgMar w:top="1134" w:right="1134" w:bottom="1134" w:left="1134" w:header="720" w:footer="720" w:gutter="0"/>
          <w:cols w:num="2" w:space="720"/>
          <w:docGrid w:linePitch="360"/>
        </w:sectPr>
      </w:pPr>
    </w:p>
    <w:p w14:paraId="61097128" w14:textId="77777777" w:rsidR="0060009E" w:rsidRDefault="0060009E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60D693" w14:textId="058348DB" w:rsidR="0060009E" w:rsidRPr="00261C75" w:rsidRDefault="00D8155C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155C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3088" behindDoc="1" locked="0" layoutInCell="1" allowOverlap="1" wp14:anchorId="7868CDCD" wp14:editId="545C0F4E">
            <wp:simplePos x="0" y="0"/>
            <wp:positionH relativeFrom="column">
              <wp:posOffset>3286760</wp:posOffset>
            </wp:positionH>
            <wp:positionV relativeFrom="paragraph">
              <wp:posOffset>231775</wp:posOffset>
            </wp:positionV>
            <wp:extent cx="2139950" cy="1729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55C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920" behindDoc="1" locked="0" layoutInCell="1" allowOverlap="1" wp14:anchorId="3169D226" wp14:editId="425B6166">
            <wp:simplePos x="0" y="0"/>
            <wp:positionH relativeFrom="column">
              <wp:posOffset>600710</wp:posOffset>
            </wp:positionH>
            <wp:positionV relativeFrom="paragraph">
              <wp:posOffset>264160</wp:posOffset>
            </wp:positionV>
            <wp:extent cx="2255520" cy="17184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25" cy="17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61C75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261C75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="00261C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61C75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="00261C75">
        <w:rPr>
          <w:rFonts w:ascii="Times New Roman" w:hAnsi="Times New Roman" w:cs="Times New Roman"/>
          <w:bCs/>
          <w:sz w:val="26"/>
          <w:szCs w:val="26"/>
        </w:rPr>
        <w:t xml:space="preserve"> x </w:t>
      </w:r>
      <w:proofErr w:type="spellStart"/>
      <w:r w:rsidR="00261C75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="00261C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61C7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261C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61C75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261C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61C75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="00261C7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61C75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</w:p>
    <w:p w14:paraId="37798D37" w14:textId="342188A1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91BC6C" w14:textId="72D11C33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95EBD9" w14:textId="7C438B31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F50831" w14:textId="392C2A55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44C73F" w14:textId="1872E126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0421F7" w14:textId="6AE11598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83DD6A" w14:textId="58064A99" w:rsidR="00261C75" w:rsidRDefault="00D8155C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C75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1D1C3A55" wp14:editId="51B48313">
            <wp:simplePos x="0" y="0"/>
            <wp:positionH relativeFrom="column">
              <wp:posOffset>2175510</wp:posOffset>
            </wp:positionH>
            <wp:positionV relativeFrom="paragraph">
              <wp:posOffset>90805</wp:posOffset>
            </wp:positionV>
            <wp:extent cx="1762920" cy="17891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20" cy="17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CB9B9" w14:textId="58070721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677AE8" w14:textId="05C99F0D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727559" w14:textId="07FBA16F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7FDBF5" w14:textId="77777777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583D0D" w14:textId="3653B1CE" w:rsidR="00261C75" w:rsidRDefault="00261C75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768A47" w14:textId="1C2DA05A" w:rsidR="00E02E3D" w:rsidRDefault="00E02E3D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FE5BF2" w14:textId="70455BB3" w:rsidR="00D8155C" w:rsidRDefault="00D8155C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D5F76B" w14:textId="585429ED" w:rsidR="00D8155C" w:rsidRDefault="00E16C2F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C2F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77184" behindDoc="1" locked="0" layoutInCell="1" allowOverlap="1" wp14:anchorId="10AE71FC" wp14:editId="7E5D2133">
            <wp:simplePos x="0" y="0"/>
            <wp:positionH relativeFrom="column">
              <wp:posOffset>3388360</wp:posOffset>
            </wp:positionH>
            <wp:positionV relativeFrom="paragraph">
              <wp:posOffset>64135</wp:posOffset>
            </wp:positionV>
            <wp:extent cx="2504440" cy="18186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D86A4" w14:textId="7DE1BE72" w:rsidR="00AF5764" w:rsidRDefault="00AF5764" w:rsidP="002203E6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54E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7E54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B9A">
        <w:rPr>
          <w:rFonts w:ascii="Times New Roman" w:hAnsi="Times New Roman" w:cs="Times New Roman"/>
          <w:b/>
          <w:sz w:val="26"/>
          <w:szCs w:val="26"/>
        </w:rPr>
        <w:t>3</w:t>
      </w:r>
      <w:r w:rsidRPr="002203E6">
        <w:rPr>
          <w:rFonts w:ascii="Times New Roman" w:hAnsi="Times New Roman" w:cs="Times New Roman"/>
          <w:b/>
          <w:sz w:val="26"/>
          <w:szCs w:val="26"/>
        </w:rPr>
        <w:t>:</w:t>
      </w:r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03E6">
        <w:rPr>
          <w:rFonts w:ascii="Times New Roman" w:hAnsi="Times New Roman" w:cs="Times New Roman"/>
          <w:sz w:val="26"/>
          <w:szCs w:val="26"/>
        </w:rPr>
        <w:t>b</w:t>
      </w:r>
      <w:r w:rsidRPr="007E54E7">
        <w:rPr>
          <w:rFonts w:ascii="Times New Roman" w:hAnsi="Times New Roman" w:cs="Times New Roman"/>
          <w:sz w:val="26"/>
          <w:szCs w:val="26"/>
        </w:rPr>
        <w:t>ạn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03E6">
        <w:rPr>
          <w:rFonts w:ascii="Times New Roman" w:hAnsi="Times New Roman" w:cs="Times New Roman"/>
          <w:sz w:val="26"/>
          <w:szCs w:val="26"/>
        </w:rPr>
        <w:t>đ</w:t>
      </w:r>
      <w:r w:rsidRPr="007E54E7">
        <w:rPr>
          <w:rFonts w:ascii="Times New Roman" w:hAnsi="Times New Roman" w:cs="Times New Roman"/>
          <w:sz w:val="26"/>
          <w:szCs w:val="26"/>
        </w:rPr>
        <w:t>óng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BC</w:t>
      </w:r>
      <w:r w:rsidRPr="007E54E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D3BFC3A">
          <v:shape id="_x0000_i1034" type="#_x0000_t75" style="width:12pt;height:12.75pt" o:ole="">
            <v:imagedata r:id="rId28" o:title=""/>
          </v:shape>
          <o:OLEObject Type="Embed" ProgID="Equation.DSMT4" ShapeID="_x0000_i1034" DrawAspect="Content" ObjectID="_1675055620" r:id="rId29"/>
        </w:object>
      </w:r>
      <w:r w:rsidRPr="007E54E7">
        <w:rPr>
          <w:rFonts w:ascii="Times New Roman" w:hAnsi="Times New Roman" w:cs="Times New Roman"/>
          <w:sz w:val="26"/>
          <w:szCs w:val="26"/>
        </w:rPr>
        <w:t>AB, CD</w:t>
      </w:r>
      <w:r w:rsidRPr="007E54E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14826F3">
          <v:shape id="_x0000_i1035" type="#_x0000_t75" style="width:12pt;height:12.75pt" o:ole="">
            <v:imagedata r:id="rId30" o:title=""/>
          </v:shape>
          <o:OLEObject Type="Embed" ProgID="Equation.DSMT4" ShapeID="_x0000_i1035" DrawAspect="Content" ObjectID="_1675055621" r:id="rId31"/>
        </w:object>
      </w:r>
      <w:r w:rsidRPr="007E54E7">
        <w:rPr>
          <w:rFonts w:ascii="Times New Roman" w:hAnsi="Times New Roman" w:cs="Times New Roman"/>
          <w:sz w:val="26"/>
          <w:szCs w:val="26"/>
        </w:rPr>
        <w:t xml:space="preserve">BC, M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AD (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BM = 30m, MC = 10m. CD = 15m. </w:t>
      </w:r>
      <w:proofErr w:type="spellStart"/>
      <w:proofErr w:type="gramStart"/>
      <w:r w:rsidRPr="007E54E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4E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7E54E7">
        <w:rPr>
          <w:rFonts w:ascii="Times New Roman" w:hAnsi="Times New Roman" w:cs="Times New Roman"/>
          <w:sz w:val="26"/>
          <w:szCs w:val="26"/>
        </w:rPr>
        <w:t xml:space="preserve"> AB.</w:t>
      </w:r>
      <w:proofErr w:type="gramEnd"/>
    </w:p>
    <w:p w14:paraId="1DF50B53" w14:textId="2FDBDE09" w:rsidR="0060009E" w:rsidRDefault="0060009E" w:rsidP="00220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GB" w:eastAsia="en-GB"/>
        </w:rPr>
      </w:pPr>
    </w:p>
    <w:p w14:paraId="20E1CA6D" w14:textId="77777777" w:rsidR="00E16C2F" w:rsidRDefault="00E16C2F" w:rsidP="00220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GB" w:eastAsia="en-GB"/>
        </w:rPr>
      </w:pPr>
    </w:p>
    <w:p w14:paraId="1B7EF60A" w14:textId="53A7901D" w:rsidR="00DD1025" w:rsidRPr="007E54E7" w:rsidRDefault="00DD1025" w:rsidP="002203E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proofErr w:type="spellStart"/>
      <w:r w:rsidRPr="00E02E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 w:eastAsia="en-GB"/>
        </w:rPr>
        <w:t>Bài</w:t>
      </w:r>
      <w:proofErr w:type="spellEnd"/>
      <w:r w:rsidRPr="00E02E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 w:eastAsia="en-GB"/>
        </w:rPr>
        <w:t xml:space="preserve"> </w:t>
      </w:r>
      <w:r w:rsidR="00E96B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 w:eastAsia="en-GB"/>
        </w:rPr>
        <w:t>4</w:t>
      </w:r>
      <w:r w:rsidRPr="00E02E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GB" w:eastAsia="en-GB"/>
        </w:rPr>
        <w:t>:</w:t>
      </w:r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Người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ta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có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thể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đo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đạc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các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yếu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tố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hình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học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cần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thiết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để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tính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chiều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rộng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của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khúc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sông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mà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không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cần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phải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sang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bờ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bên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proofErr w:type="gram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kia</w:t>
      </w:r>
      <w:proofErr w:type="spellEnd"/>
      <w:proofErr w:type="gram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.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Nhìn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hình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bên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cạnh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hãy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tính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khoảng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cách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AB = x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biết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a = 5m, a’ = 7m </w:t>
      </w:r>
      <w:proofErr w:type="spellStart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và</w:t>
      </w:r>
      <w:proofErr w:type="spellEnd"/>
      <w:r w:rsidRPr="007E54E7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h = 2m. </w:t>
      </w:r>
    </w:p>
    <w:p w14:paraId="70B19B99" w14:textId="1EFA055E" w:rsidR="00DD1025" w:rsidRPr="007E54E7" w:rsidRDefault="00E02E3D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E02E3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2C9836E6" wp14:editId="6C8B7E56">
            <wp:simplePos x="0" y="0"/>
            <wp:positionH relativeFrom="column">
              <wp:posOffset>1927860</wp:posOffset>
            </wp:positionH>
            <wp:positionV relativeFrom="paragraph">
              <wp:posOffset>6985</wp:posOffset>
            </wp:positionV>
            <wp:extent cx="2252980" cy="1957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7" t="29945" r="10980" b="31579"/>
                    <a:stretch/>
                  </pic:blipFill>
                  <pic:spPr bwMode="auto">
                    <a:xfrm>
                      <a:off x="0" y="0"/>
                      <a:ext cx="2252980" cy="195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B1EBC" w14:textId="77777777" w:rsidR="00DD1025" w:rsidRPr="007E54E7" w:rsidRDefault="00DD1025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07C710B4" w14:textId="69F9CA31" w:rsidR="00DD1025" w:rsidRDefault="00DD1025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2ECEA852" w14:textId="491C288E" w:rsidR="00E02E3D" w:rsidRDefault="00E02E3D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584CB676" w14:textId="1200B5C5" w:rsidR="00E02E3D" w:rsidRDefault="00E02E3D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404A056E" w14:textId="72BF3602" w:rsidR="00E02E3D" w:rsidRDefault="00E02E3D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2C87DDE5" w14:textId="735854B5" w:rsidR="00E02E3D" w:rsidRDefault="00E02E3D" w:rsidP="002203E6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47D3A2E9" w14:textId="7437D55C" w:rsidR="002A5E97" w:rsidRPr="00E02E3D" w:rsidRDefault="002A5E97" w:rsidP="0060009E">
      <w:pPr>
        <w:suppressAutoHyphens/>
        <w:autoSpaceDN w:val="0"/>
        <w:spacing w:before="120" w:after="12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2A5E97" w:rsidRPr="00E02E3D" w:rsidSect="00E02E3D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5BA"/>
    <w:multiLevelType w:val="hybridMultilevel"/>
    <w:tmpl w:val="AD0EA578"/>
    <w:lvl w:ilvl="0" w:tplc="5B5C4A26">
      <w:start w:val="1"/>
      <w:numFmt w:val="lowerLetter"/>
      <w:lvlText w:val="%1)."/>
      <w:lvlJc w:val="left"/>
      <w:pPr>
        <w:ind w:left="720" w:hanging="360"/>
      </w:pPr>
      <w:rPr>
        <w:rFonts w:hint="default"/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3F4B78"/>
    <w:multiLevelType w:val="multilevel"/>
    <w:tmpl w:val="52CCE446"/>
    <w:lvl w:ilvl="0">
      <w:start w:val="1"/>
      <w:numFmt w:val="lowerLetter"/>
      <w:lvlText w:val="%1)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226B17"/>
    <w:multiLevelType w:val="hybridMultilevel"/>
    <w:tmpl w:val="3948E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68"/>
    <w:rsid w:val="00067B94"/>
    <w:rsid w:val="000C0EB5"/>
    <w:rsid w:val="00116B68"/>
    <w:rsid w:val="002203E6"/>
    <w:rsid w:val="00261C75"/>
    <w:rsid w:val="002A5E97"/>
    <w:rsid w:val="0060009E"/>
    <w:rsid w:val="00773322"/>
    <w:rsid w:val="007E54E7"/>
    <w:rsid w:val="00A03095"/>
    <w:rsid w:val="00A204FB"/>
    <w:rsid w:val="00A6639B"/>
    <w:rsid w:val="00AF5764"/>
    <w:rsid w:val="00D22F38"/>
    <w:rsid w:val="00D52D03"/>
    <w:rsid w:val="00D8155C"/>
    <w:rsid w:val="00DD1025"/>
    <w:rsid w:val="00E02E3D"/>
    <w:rsid w:val="00E16C2F"/>
    <w:rsid w:val="00E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E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64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64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emf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Windows User</cp:lastModifiedBy>
  <cp:revision>13</cp:revision>
  <dcterms:created xsi:type="dcterms:W3CDTF">2021-02-16T05:38:00Z</dcterms:created>
  <dcterms:modified xsi:type="dcterms:W3CDTF">2021-02-17T01:27:00Z</dcterms:modified>
</cp:coreProperties>
</file>